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913DB" w14:textId="210CBF25" w:rsidR="005F711B" w:rsidRPr="005F711B" w:rsidRDefault="005F711B" w:rsidP="005F7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71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ХАНТЫ-МАНСИЙСКИЙ АВТОНОМНЫЙ ОКРУГ - ЮГРА</w:t>
      </w:r>
    </w:p>
    <w:p w14:paraId="093B9A0B" w14:textId="77777777" w:rsidR="005F711B" w:rsidRPr="005F711B" w:rsidRDefault="005F711B" w:rsidP="005F7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71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ТЮМЕНСКАЯ ОБЛАСТЬ</w:t>
      </w:r>
    </w:p>
    <w:p w14:paraId="4E915789" w14:textId="77777777" w:rsidR="005F711B" w:rsidRPr="005F711B" w:rsidRDefault="005F711B" w:rsidP="005F7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71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ХАНТЫ-МАНСИЙСКИЙ РАЙОН</w:t>
      </w:r>
    </w:p>
    <w:p w14:paraId="38D7FDCF" w14:textId="77777777" w:rsidR="005F711B" w:rsidRPr="005F711B" w:rsidRDefault="005F711B" w:rsidP="005F7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71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СЕЛЬСКОЕ ПОСЕЛЕНИЕ ЦИНГАЛЫ</w:t>
      </w:r>
    </w:p>
    <w:p w14:paraId="5130BC46" w14:textId="77777777" w:rsidR="005F711B" w:rsidRPr="005F711B" w:rsidRDefault="005F711B" w:rsidP="005F7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5B3AD9C" w14:textId="77777777" w:rsidR="005F711B" w:rsidRPr="005F711B" w:rsidRDefault="005F711B" w:rsidP="005F7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71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СОВЕТ ДЕПУТАТОВ</w:t>
      </w:r>
    </w:p>
    <w:p w14:paraId="69180DE4" w14:textId="77777777" w:rsidR="005F711B" w:rsidRPr="005F711B" w:rsidRDefault="005F711B" w:rsidP="005F7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AD9C3F6" w14:textId="77777777" w:rsidR="005F711B" w:rsidRPr="005F711B" w:rsidRDefault="005F711B" w:rsidP="005F7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71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РЕШЕНИЕ</w:t>
      </w:r>
    </w:p>
    <w:p w14:paraId="6F3F8FED" w14:textId="0AA4D21B" w:rsidR="005F711B" w:rsidRPr="005F711B" w:rsidRDefault="007771FA" w:rsidP="005F71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F345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771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771F0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5F711B" w:rsidRPr="00DB782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771F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F711B" w:rsidRPr="00DB78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711B" w:rsidRPr="00DB78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711B" w:rsidRPr="00DB78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</w:t>
      </w:r>
      <w:r w:rsidR="007D628A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</w:p>
    <w:p w14:paraId="748175F3" w14:textId="77777777" w:rsidR="005F711B" w:rsidRPr="005F711B" w:rsidRDefault="005F711B" w:rsidP="005F71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711B">
        <w:rPr>
          <w:rFonts w:ascii="Times New Roman" w:eastAsia="Times New Roman" w:hAnsi="Times New Roman" w:cs="Times New Roman"/>
          <w:sz w:val="28"/>
          <w:szCs w:val="28"/>
          <w:lang w:eastAsia="ru-RU"/>
        </w:rPr>
        <w:t>с. Цингалы</w:t>
      </w:r>
    </w:p>
    <w:p w14:paraId="2596D90D" w14:textId="77777777" w:rsidR="00AA3215" w:rsidRPr="00AA3215" w:rsidRDefault="00AA3215" w:rsidP="00DB7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8"/>
          <w:szCs w:val="28"/>
          <w:lang w:eastAsia="ru-RU"/>
        </w:rPr>
      </w:pPr>
    </w:p>
    <w:p w14:paraId="27117F3F" w14:textId="1C0BD31F" w:rsidR="0098327E" w:rsidRPr="00DB7827" w:rsidRDefault="0098327E" w:rsidP="00732755">
      <w:pPr>
        <w:widowControl w:val="0"/>
        <w:tabs>
          <w:tab w:val="left" w:pos="5387"/>
          <w:tab w:val="left" w:pos="5812"/>
        </w:tabs>
        <w:autoSpaceDE w:val="0"/>
        <w:autoSpaceDN w:val="0"/>
        <w:adjustRightInd w:val="0"/>
        <w:spacing w:after="0" w:line="240" w:lineRule="auto"/>
        <w:ind w:right="4819"/>
        <w:jc w:val="both"/>
      </w:pPr>
      <w:r>
        <w:rPr>
          <w:rFonts w:ascii="Times New Roman" w:eastAsia="Times New Roman" w:hAnsi="Times New Roman" w:cs="Times New Roman"/>
          <w:bCs/>
          <w:color w:val="000001"/>
          <w:sz w:val="28"/>
          <w:szCs w:val="28"/>
          <w:lang w:eastAsia="ru-RU"/>
        </w:rPr>
        <w:t xml:space="preserve">О рассмотрении </w:t>
      </w:r>
      <w:r w:rsidR="00B63F3A">
        <w:rPr>
          <w:rFonts w:ascii="Times New Roman" w:eastAsia="Calibri" w:hAnsi="Times New Roman" w:cs="Times New Roman"/>
          <w:sz w:val="28"/>
          <w:szCs w:val="28"/>
        </w:rPr>
        <w:t>протокола</w:t>
      </w:r>
      <w:r w:rsidR="00DB7827">
        <w:t xml:space="preserve"> </w:t>
      </w:r>
      <w:r w:rsidR="00732755" w:rsidRPr="00732755">
        <w:rPr>
          <w:rFonts w:ascii="Times New Roman" w:eastAsia="Calibri" w:hAnsi="Times New Roman" w:cs="Times New Roman"/>
          <w:sz w:val="28"/>
          <w:szCs w:val="28"/>
        </w:rPr>
        <w:t>заседания Координационного органа по противодействию коррупции</w:t>
      </w:r>
      <w:r w:rsidR="007327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2755" w:rsidRPr="00732755">
        <w:rPr>
          <w:rFonts w:ascii="Times New Roman" w:eastAsia="Calibri" w:hAnsi="Times New Roman" w:cs="Times New Roman"/>
          <w:sz w:val="28"/>
          <w:szCs w:val="28"/>
        </w:rPr>
        <w:t>при Совете депутатов сельского поселения Цингалы</w:t>
      </w:r>
    </w:p>
    <w:p w14:paraId="654B5E37" w14:textId="77777777" w:rsidR="00AA3215" w:rsidRDefault="00AA3215" w:rsidP="00AA32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6A4504" w14:textId="77777777" w:rsidR="009E52A1" w:rsidRDefault="009E52A1" w:rsidP="009E52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</w:t>
      </w:r>
      <w:r w:rsidR="00C04E13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9E5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4E13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9E52A1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C04E13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9E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04E13">
        <w:rPr>
          <w:rFonts w:ascii="Times New Roman" w:eastAsia="Times New Roman" w:hAnsi="Times New Roman" w:cs="Times New Roman"/>
          <w:sz w:val="28"/>
          <w:szCs w:val="28"/>
          <w:lang w:eastAsia="ru-RU"/>
        </w:rPr>
        <w:t>273</w:t>
      </w:r>
      <w:r w:rsidRPr="009E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«О </w:t>
      </w:r>
      <w:r w:rsidR="00C04E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противодействии коррупции</w:t>
      </w:r>
      <w:r w:rsidRPr="009E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C04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ХМАО – Югры от 25.09.2008 № 86-О «О мерах по противодействию коррупции в Ханты-Мансийском автономном округе – Югре», </w:t>
      </w:r>
      <w:r w:rsidRPr="009E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сельского поселения </w:t>
      </w:r>
      <w:r w:rsidR="00A128A1" w:rsidRPr="00A1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Цингалы</w:t>
      </w:r>
      <w:r w:rsidR="00C04E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E6668B" w14:textId="6E17FA54" w:rsidR="00C04E13" w:rsidRPr="009E52A1" w:rsidRDefault="00C04E13" w:rsidP="00732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</w:t>
      </w:r>
      <w:r w:rsidR="00B63F3A" w:rsidRPr="00B63F3A">
        <w:rPr>
          <w:rFonts w:ascii="Times New Roman" w:eastAsia="Calibri" w:hAnsi="Times New Roman" w:cs="Times New Roman"/>
          <w:sz w:val="28"/>
          <w:szCs w:val="28"/>
        </w:rPr>
        <w:t>протокол</w:t>
      </w:r>
      <w:r w:rsidR="00B63F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2755" w:rsidRPr="00732755">
        <w:rPr>
          <w:rFonts w:ascii="Times New Roman" w:eastAsia="Calibri" w:hAnsi="Times New Roman" w:cs="Times New Roman"/>
          <w:sz w:val="28"/>
          <w:szCs w:val="28"/>
        </w:rPr>
        <w:t>заседания Координационного органа по противодействию коррупции</w:t>
      </w:r>
      <w:r w:rsidR="007327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2755" w:rsidRPr="00732755">
        <w:rPr>
          <w:rFonts w:ascii="Times New Roman" w:eastAsia="Calibri" w:hAnsi="Times New Roman" w:cs="Times New Roman"/>
          <w:sz w:val="28"/>
          <w:szCs w:val="28"/>
        </w:rPr>
        <w:t>при Совете депутатов сельского поселения Цингалы</w:t>
      </w:r>
      <w:r w:rsidR="009832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0771F0">
        <w:rPr>
          <w:rFonts w:ascii="Times New Roman" w:eastAsia="Calibri" w:hAnsi="Times New Roman" w:cs="Times New Roman"/>
          <w:sz w:val="28"/>
          <w:szCs w:val="28"/>
        </w:rPr>
        <w:t>07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732755">
        <w:rPr>
          <w:rFonts w:ascii="Times New Roman" w:eastAsia="Calibri" w:hAnsi="Times New Roman" w:cs="Times New Roman"/>
          <w:sz w:val="28"/>
          <w:szCs w:val="28"/>
        </w:rPr>
        <w:t>0</w:t>
      </w:r>
      <w:r w:rsidR="000771F0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.202</w:t>
      </w:r>
      <w:r w:rsidR="000771F0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Pr="00DA4299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B63F3A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CA32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4EBA">
        <w:rPr>
          <w:rFonts w:ascii="Times New Roman" w:eastAsia="Calibri" w:hAnsi="Times New Roman" w:cs="Times New Roman"/>
          <w:sz w:val="28"/>
          <w:szCs w:val="28"/>
        </w:rPr>
        <w:t>а также</w:t>
      </w:r>
      <w:r w:rsidR="00B63F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7827">
        <w:rPr>
          <w:rFonts w:ascii="Times New Roman" w:eastAsia="Calibri" w:hAnsi="Times New Roman" w:cs="Times New Roman"/>
          <w:sz w:val="28"/>
          <w:szCs w:val="28"/>
        </w:rPr>
        <w:t>документы, предоставленные</w:t>
      </w:r>
      <w:r w:rsidR="00CA32D1">
        <w:rPr>
          <w:rFonts w:ascii="Times New Roman" w:eastAsia="Calibri" w:hAnsi="Times New Roman" w:cs="Times New Roman"/>
          <w:sz w:val="28"/>
          <w:szCs w:val="28"/>
        </w:rPr>
        <w:t xml:space="preserve"> для рассмотрения,</w:t>
      </w:r>
    </w:p>
    <w:p w14:paraId="3BF8D643" w14:textId="77777777" w:rsidR="00AA3215" w:rsidRDefault="00AA3215" w:rsidP="00AA3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40942B" w14:textId="77777777" w:rsidR="009A3349" w:rsidRPr="007771FA" w:rsidRDefault="00AA3215" w:rsidP="007771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сельского поселения </w:t>
      </w:r>
      <w:r w:rsidR="005F711B" w:rsidRPr="005F711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Цингалы</w:t>
      </w:r>
    </w:p>
    <w:p w14:paraId="4C810891" w14:textId="77777777" w:rsidR="00AA3215" w:rsidRPr="007771FA" w:rsidRDefault="00AA3215" w:rsidP="00AA32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0D327F71" w14:textId="77777777" w:rsidR="00AA3215" w:rsidRDefault="00AA3215" w:rsidP="000771F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1A4AA3" w14:textId="5806DF75" w:rsidR="000771F0" w:rsidRPr="000771F0" w:rsidRDefault="000771F0" w:rsidP="000771F0">
      <w:pPr>
        <w:pStyle w:val="a6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71F0">
        <w:rPr>
          <w:rFonts w:ascii="Times New Roman" w:hAnsi="Times New Roman" w:cs="Times New Roman"/>
          <w:sz w:val="28"/>
          <w:szCs w:val="28"/>
        </w:rPr>
        <w:t xml:space="preserve">Признать, что при исполнении должностных обязанностей лицом, представившим уведомление, конфликт интересов отсутствует. </w:t>
      </w:r>
    </w:p>
    <w:p w14:paraId="60AE2648" w14:textId="77777777" w:rsidR="000771F0" w:rsidRPr="000771F0" w:rsidRDefault="000771F0" w:rsidP="000771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1F0">
        <w:rPr>
          <w:rFonts w:ascii="Times New Roman" w:hAnsi="Times New Roman" w:cs="Times New Roman"/>
          <w:sz w:val="28"/>
          <w:szCs w:val="28"/>
        </w:rPr>
        <w:t>2. Рекомендовать Главе сельского поселения Цингалы Козлову А.И.</w:t>
      </w:r>
    </w:p>
    <w:p w14:paraId="13FF748C" w14:textId="77777777" w:rsidR="000771F0" w:rsidRPr="000771F0" w:rsidRDefault="000771F0" w:rsidP="000771F0">
      <w:pPr>
        <w:pStyle w:val="a6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71F0">
        <w:rPr>
          <w:rFonts w:ascii="Times New Roman" w:hAnsi="Times New Roman" w:cs="Times New Roman"/>
          <w:sz w:val="28"/>
          <w:szCs w:val="28"/>
        </w:rPr>
        <w:t>- усилить контроль за финансово хозяйственной деятельностью в целях повышения финансовой дисциплины и обеспечения целевого расходования средств;</w:t>
      </w:r>
    </w:p>
    <w:p w14:paraId="4A26D0E9" w14:textId="77777777" w:rsidR="000771F0" w:rsidRPr="000771F0" w:rsidRDefault="000771F0" w:rsidP="000771F0">
      <w:pPr>
        <w:pStyle w:val="a6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71F0">
        <w:rPr>
          <w:rFonts w:ascii="Times New Roman" w:hAnsi="Times New Roman" w:cs="Times New Roman"/>
          <w:sz w:val="28"/>
          <w:szCs w:val="28"/>
        </w:rPr>
        <w:t>- для повышения прозрачности финансовых потоков и своевременного выявления отклонений предлагается усилить контрольные процедуры в финансовой сфере. В качестве первоочередных шагов целесообразно определить ключевые контрольные точки, назначить ответственных и наладить регулярную отчётность по исполнению бюджета</w:t>
      </w:r>
    </w:p>
    <w:p w14:paraId="4E29615F" w14:textId="77777777" w:rsidR="000771F0" w:rsidRPr="000771F0" w:rsidRDefault="000771F0" w:rsidP="000771F0">
      <w:pPr>
        <w:pStyle w:val="a6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71F0">
        <w:rPr>
          <w:rFonts w:ascii="Times New Roman" w:hAnsi="Times New Roman" w:cs="Times New Roman"/>
          <w:sz w:val="28"/>
          <w:szCs w:val="28"/>
        </w:rPr>
        <w:t>- в случае возникновения при исполнении должностных обязанностей личной заинтересованности, которая приводит или может привести к конфликту интересов, направить соответствующее уведомление.</w:t>
      </w:r>
    </w:p>
    <w:p w14:paraId="55D65C8F" w14:textId="7B46D3CA" w:rsidR="00342417" w:rsidRPr="00342417" w:rsidRDefault="00342417" w:rsidP="000771F0">
      <w:pPr>
        <w:pStyle w:val="a6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24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Настоящее </w:t>
      </w:r>
      <w:r w:rsidR="008750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Pr="0034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после его официального опубликования (обнародования).</w:t>
      </w:r>
    </w:p>
    <w:p w14:paraId="1BA9B73D" w14:textId="77777777" w:rsidR="00DE2BAD" w:rsidRDefault="00DE2BAD" w:rsidP="00077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E7581B" w14:textId="01D0FD69" w:rsidR="00332FD9" w:rsidRDefault="00332FD9" w:rsidP="009E5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9660B6" w14:textId="77777777" w:rsidR="0087501D" w:rsidRDefault="0087501D" w:rsidP="009E5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27F7E0" w14:textId="7A51D2A5" w:rsidR="0059743F" w:rsidRPr="0059743F" w:rsidRDefault="0087501D" w:rsidP="0059743F">
      <w:pPr>
        <w:pStyle w:val="a5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9743F" w:rsidRPr="0059743F">
        <w:rPr>
          <w:rFonts w:ascii="Times New Roman" w:hAnsi="Times New Roman" w:cs="Times New Roman"/>
          <w:sz w:val="28"/>
          <w:szCs w:val="28"/>
        </w:rPr>
        <w:tab/>
      </w:r>
      <w:r w:rsidR="0059743F" w:rsidRPr="0059743F">
        <w:rPr>
          <w:rFonts w:ascii="Times New Roman" w:hAnsi="Times New Roman" w:cs="Times New Roman"/>
          <w:sz w:val="28"/>
          <w:szCs w:val="28"/>
        </w:rPr>
        <w:tab/>
      </w:r>
      <w:r w:rsidR="0059743F" w:rsidRPr="0059743F">
        <w:rPr>
          <w:rFonts w:ascii="Times New Roman" w:hAnsi="Times New Roman" w:cs="Times New Roman"/>
          <w:sz w:val="28"/>
          <w:szCs w:val="28"/>
        </w:rPr>
        <w:tab/>
      </w:r>
      <w:r w:rsidR="0059743F" w:rsidRPr="0059743F">
        <w:rPr>
          <w:rFonts w:ascii="Times New Roman" w:hAnsi="Times New Roman" w:cs="Times New Roman"/>
          <w:sz w:val="28"/>
          <w:szCs w:val="28"/>
        </w:rPr>
        <w:tab/>
      </w:r>
    </w:p>
    <w:p w14:paraId="7C5D0F95" w14:textId="77777777" w:rsidR="0059743F" w:rsidRPr="0059743F" w:rsidRDefault="0059743F" w:rsidP="0059743F">
      <w:pPr>
        <w:pStyle w:val="a5"/>
        <w:ind w:firstLine="142"/>
        <w:rPr>
          <w:rFonts w:ascii="Times New Roman" w:hAnsi="Times New Roman" w:cs="Times New Roman"/>
          <w:sz w:val="28"/>
          <w:szCs w:val="28"/>
        </w:rPr>
      </w:pPr>
      <w:r w:rsidRPr="0059743F">
        <w:rPr>
          <w:rFonts w:ascii="Times New Roman" w:hAnsi="Times New Roman" w:cs="Times New Roman"/>
          <w:sz w:val="28"/>
          <w:szCs w:val="28"/>
        </w:rPr>
        <w:t>председателя Совета депутатов</w:t>
      </w:r>
    </w:p>
    <w:p w14:paraId="192BC4B6" w14:textId="076CFB8A" w:rsidR="0059743F" w:rsidRDefault="0059743F" w:rsidP="0059743F">
      <w:pPr>
        <w:pStyle w:val="a5"/>
        <w:ind w:firstLine="142"/>
        <w:rPr>
          <w:rFonts w:ascii="Times New Roman" w:hAnsi="Times New Roman" w:cs="Times New Roman"/>
          <w:sz w:val="28"/>
          <w:szCs w:val="28"/>
        </w:rPr>
      </w:pPr>
      <w:r w:rsidRPr="0059743F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59743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59743F">
        <w:rPr>
          <w:rFonts w:ascii="Times New Roman" w:hAnsi="Times New Roman" w:cs="Times New Roman"/>
          <w:sz w:val="28"/>
          <w:szCs w:val="28"/>
        </w:rPr>
        <w:tab/>
      </w:r>
      <w:r w:rsidRPr="0059743F">
        <w:rPr>
          <w:rFonts w:ascii="Times New Roman" w:hAnsi="Times New Roman" w:cs="Times New Roman"/>
          <w:sz w:val="28"/>
          <w:szCs w:val="28"/>
        </w:rPr>
        <w:tab/>
      </w:r>
      <w:r w:rsidRPr="0059743F">
        <w:rPr>
          <w:rFonts w:ascii="Times New Roman" w:hAnsi="Times New Roman" w:cs="Times New Roman"/>
          <w:sz w:val="28"/>
          <w:szCs w:val="28"/>
        </w:rPr>
        <w:tab/>
      </w:r>
      <w:r w:rsidRPr="0059743F">
        <w:rPr>
          <w:rFonts w:ascii="Times New Roman" w:hAnsi="Times New Roman" w:cs="Times New Roman"/>
          <w:sz w:val="28"/>
          <w:szCs w:val="28"/>
        </w:rPr>
        <w:tab/>
      </w:r>
      <w:r w:rsidRPr="0059743F">
        <w:rPr>
          <w:rFonts w:ascii="Times New Roman" w:hAnsi="Times New Roman" w:cs="Times New Roman"/>
          <w:sz w:val="28"/>
          <w:szCs w:val="28"/>
        </w:rPr>
        <w:tab/>
      </w:r>
      <w:r w:rsidRPr="0059743F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87501D">
        <w:rPr>
          <w:rFonts w:ascii="Times New Roman" w:hAnsi="Times New Roman" w:cs="Times New Roman"/>
          <w:sz w:val="28"/>
          <w:szCs w:val="28"/>
        </w:rPr>
        <w:t>С</w:t>
      </w:r>
      <w:r w:rsidRPr="0059743F">
        <w:rPr>
          <w:rFonts w:ascii="Times New Roman" w:hAnsi="Times New Roman" w:cs="Times New Roman"/>
          <w:sz w:val="28"/>
          <w:szCs w:val="28"/>
        </w:rPr>
        <w:t>.И.</w:t>
      </w:r>
      <w:r w:rsidR="0087501D">
        <w:rPr>
          <w:rFonts w:ascii="Times New Roman" w:hAnsi="Times New Roman" w:cs="Times New Roman"/>
          <w:sz w:val="28"/>
          <w:szCs w:val="28"/>
        </w:rPr>
        <w:t>Никандров</w:t>
      </w:r>
    </w:p>
    <w:p w14:paraId="3F263E14" w14:textId="77777777" w:rsidR="009A3349" w:rsidRDefault="009A3349" w:rsidP="0059743F">
      <w:pPr>
        <w:pStyle w:val="a5"/>
        <w:ind w:firstLine="142"/>
        <w:rPr>
          <w:rFonts w:ascii="Times New Roman" w:hAnsi="Times New Roman" w:cs="Times New Roman"/>
          <w:sz w:val="28"/>
          <w:szCs w:val="28"/>
        </w:rPr>
      </w:pPr>
    </w:p>
    <w:p w14:paraId="39285571" w14:textId="29090F78" w:rsidR="0059743F" w:rsidRDefault="0059743F" w:rsidP="0059743F">
      <w:pPr>
        <w:pStyle w:val="a5"/>
        <w:ind w:firstLine="142"/>
        <w:rPr>
          <w:rFonts w:ascii="Times New Roman" w:hAnsi="Times New Roman" w:cs="Times New Roman"/>
          <w:sz w:val="28"/>
          <w:szCs w:val="28"/>
        </w:rPr>
      </w:pPr>
    </w:p>
    <w:p w14:paraId="5BA347E8" w14:textId="77777777" w:rsidR="0087501D" w:rsidRPr="0059743F" w:rsidRDefault="0087501D" w:rsidP="0059743F">
      <w:pPr>
        <w:pStyle w:val="a5"/>
        <w:ind w:firstLine="142"/>
        <w:rPr>
          <w:rFonts w:ascii="Times New Roman" w:hAnsi="Times New Roman" w:cs="Times New Roman"/>
          <w:sz w:val="28"/>
          <w:szCs w:val="28"/>
        </w:rPr>
      </w:pPr>
    </w:p>
    <w:p w14:paraId="5B62912A" w14:textId="77777777" w:rsidR="009C5F95" w:rsidRDefault="00EE5C93" w:rsidP="00873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Депутаты пятого созыва:</w:t>
      </w:r>
    </w:p>
    <w:p w14:paraId="6F67CC2D" w14:textId="77777777" w:rsidR="00D84EBA" w:rsidRDefault="00D84EBA" w:rsidP="00EE5C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10C4F8" w14:textId="77777777" w:rsidR="00EE5C93" w:rsidRDefault="00EE5C93" w:rsidP="00EE5C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Зоркальцева И.В</w:t>
      </w:r>
      <w:r w:rsidR="00D84E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_________________ </w:t>
      </w:r>
    </w:p>
    <w:p w14:paraId="7168FE03" w14:textId="77777777" w:rsidR="00EE5C93" w:rsidRDefault="00EE5C93" w:rsidP="00EE5C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Могильников В.Э.       _________________</w:t>
      </w:r>
    </w:p>
    <w:p w14:paraId="7EC5E6C8" w14:textId="7AFAA117" w:rsidR="00EE5C93" w:rsidRDefault="00EE5C93" w:rsidP="00EE5C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Редикульцев Н.И.        _________________</w:t>
      </w:r>
    </w:p>
    <w:p w14:paraId="7C02E5E4" w14:textId="701D02D7" w:rsidR="0087501D" w:rsidRPr="00A128A1" w:rsidRDefault="0087501D" w:rsidP="00EE5C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7501D" w:rsidRPr="00A12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6E56"/>
    <w:multiLevelType w:val="hybridMultilevel"/>
    <w:tmpl w:val="AE0474BC"/>
    <w:lvl w:ilvl="0" w:tplc="FD1CE898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BB815CC"/>
    <w:multiLevelType w:val="hybridMultilevel"/>
    <w:tmpl w:val="C018F57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7CF506F"/>
    <w:multiLevelType w:val="hybridMultilevel"/>
    <w:tmpl w:val="DE10B4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51"/>
    <w:rsid w:val="000771F0"/>
    <w:rsid w:val="00102A7F"/>
    <w:rsid w:val="001235D1"/>
    <w:rsid w:val="00165082"/>
    <w:rsid w:val="00196CED"/>
    <w:rsid w:val="001D085D"/>
    <w:rsid w:val="0021005B"/>
    <w:rsid w:val="002F5AC2"/>
    <w:rsid w:val="00332FD9"/>
    <w:rsid w:val="00342417"/>
    <w:rsid w:val="003776E2"/>
    <w:rsid w:val="003D5EAF"/>
    <w:rsid w:val="00404E51"/>
    <w:rsid w:val="00477F6D"/>
    <w:rsid w:val="004A1166"/>
    <w:rsid w:val="004C698F"/>
    <w:rsid w:val="00523187"/>
    <w:rsid w:val="00595F25"/>
    <w:rsid w:val="0059743F"/>
    <w:rsid w:val="005F711B"/>
    <w:rsid w:val="00632541"/>
    <w:rsid w:val="006A0071"/>
    <w:rsid w:val="006A404A"/>
    <w:rsid w:val="00732755"/>
    <w:rsid w:val="007771FA"/>
    <w:rsid w:val="007C7C48"/>
    <w:rsid w:val="007D628A"/>
    <w:rsid w:val="007F3455"/>
    <w:rsid w:val="0087392A"/>
    <w:rsid w:val="008749AF"/>
    <w:rsid w:val="0087501D"/>
    <w:rsid w:val="008B75FF"/>
    <w:rsid w:val="008B7845"/>
    <w:rsid w:val="008C59B4"/>
    <w:rsid w:val="00907C24"/>
    <w:rsid w:val="0098327E"/>
    <w:rsid w:val="009A3349"/>
    <w:rsid w:val="009C5F95"/>
    <w:rsid w:val="009E52A1"/>
    <w:rsid w:val="009E654B"/>
    <w:rsid w:val="00A128A1"/>
    <w:rsid w:val="00A33F88"/>
    <w:rsid w:val="00A61365"/>
    <w:rsid w:val="00AA3215"/>
    <w:rsid w:val="00B63F3A"/>
    <w:rsid w:val="00C04E13"/>
    <w:rsid w:val="00CA32D1"/>
    <w:rsid w:val="00D84EBA"/>
    <w:rsid w:val="00D9155B"/>
    <w:rsid w:val="00DA6CBE"/>
    <w:rsid w:val="00DB10FE"/>
    <w:rsid w:val="00DB7827"/>
    <w:rsid w:val="00DE2BAD"/>
    <w:rsid w:val="00EE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7B1BE"/>
  <w15:docId w15:val="{9BFFDCD4-976B-4A9F-8494-54952A76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55B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rsid w:val="003D5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59743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A3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13747-C645-43A1-B67E-70B190995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6</cp:revision>
  <cp:lastPrinted>2026-08-11T05:33:00Z</cp:lastPrinted>
  <dcterms:created xsi:type="dcterms:W3CDTF">2024-10-11T04:59:00Z</dcterms:created>
  <dcterms:modified xsi:type="dcterms:W3CDTF">2026-08-11T05:34:00Z</dcterms:modified>
</cp:coreProperties>
</file>